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13" w:rsidRPr="00504C13" w:rsidRDefault="00504C13" w:rsidP="00504C13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kern w:val="36"/>
          <w:sz w:val="28"/>
          <w:szCs w:val="28"/>
          <w:lang w:eastAsia="ru-RU"/>
        </w:rPr>
      </w:pPr>
      <w:r w:rsidRPr="00504C13">
        <w:rPr>
          <w:rFonts w:ascii="Times New Roman" w:eastAsiaTheme="minorEastAsia" w:hAnsi="Times New Roman" w:cs="Times New Roman"/>
          <w:bCs/>
          <w:kern w:val="36"/>
          <w:sz w:val="28"/>
          <w:szCs w:val="28"/>
          <w:lang w:eastAsia="ru-RU"/>
        </w:rPr>
        <w:t>Государственное казенное дошкольное образовательное учреждение</w:t>
      </w:r>
    </w:p>
    <w:p w:rsidR="00504C13" w:rsidRPr="00504C13" w:rsidRDefault="00504C13" w:rsidP="00504C13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kern w:val="36"/>
          <w:sz w:val="28"/>
          <w:szCs w:val="28"/>
          <w:lang w:eastAsia="ru-RU"/>
        </w:rPr>
      </w:pPr>
      <w:r w:rsidRPr="00504C13">
        <w:rPr>
          <w:rFonts w:ascii="Times New Roman" w:eastAsiaTheme="minorEastAsia" w:hAnsi="Times New Roman" w:cs="Times New Roman"/>
          <w:bCs/>
          <w:kern w:val="36"/>
          <w:sz w:val="28"/>
          <w:szCs w:val="28"/>
          <w:lang w:eastAsia="ru-RU"/>
        </w:rPr>
        <w:t>«Детский сад № 25 «Рябинка»</w:t>
      </w:r>
    </w:p>
    <w:p w:rsid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i/>
          <w:sz w:val="48"/>
          <w:szCs w:val="48"/>
        </w:rPr>
      </w:pPr>
    </w:p>
    <w:p w:rsid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i/>
          <w:sz w:val="48"/>
          <w:szCs w:val="48"/>
        </w:rPr>
      </w:pPr>
    </w:p>
    <w:p w:rsid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i/>
          <w:sz w:val="48"/>
          <w:szCs w:val="48"/>
        </w:rPr>
      </w:pPr>
    </w:p>
    <w:p w:rsid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i/>
          <w:sz w:val="48"/>
          <w:szCs w:val="48"/>
        </w:rPr>
      </w:pPr>
    </w:p>
    <w:p w:rsid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i/>
          <w:sz w:val="48"/>
          <w:szCs w:val="48"/>
        </w:rPr>
      </w:pPr>
    </w:p>
    <w:p w:rsid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i/>
          <w:sz w:val="48"/>
          <w:szCs w:val="48"/>
        </w:rPr>
      </w:pPr>
    </w:p>
    <w:p w:rsidR="00504C13" w:rsidRP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i/>
          <w:color w:val="7030A0"/>
          <w:sz w:val="48"/>
          <w:szCs w:val="48"/>
        </w:rPr>
      </w:pPr>
    </w:p>
    <w:p w:rsidR="00504C13" w:rsidRP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504C13">
        <w:rPr>
          <w:rFonts w:ascii="Times New Roman" w:hAnsi="Times New Roman" w:cs="Times New Roman"/>
          <w:b/>
          <w:i/>
          <w:color w:val="7030A0"/>
          <w:sz w:val="48"/>
          <w:szCs w:val="48"/>
        </w:rPr>
        <w:t>Консультация для родителей:</w:t>
      </w:r>
    </w:p>
    <w:p w:rsidR="00F253EB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504C13">
        <w:rPr>
          <w:rFonts w:ascii="Times New Roman" w:hAnsi="Times New Roman" w:cs="Times New Roman"/>
          <w:b/>
          <w:i/>
          <w:color w:val="7030A0"/>
          <w:sz w:val="48"/>
          <w:szCs w:val="48"/>
        </w:rPr>
        <w:t>«</w:t>
      </w:r>
      <w:r w:rsidR="00F253EB" w:rsidRPr="00504C13">
        <w:rPr>
          <w:rFonts w:ascii="Times New Roman" w:hAnsi="Times New Roman" w:cs="Times New Roman"/>
          <w:b/>
          <w:i/>
          <w:color w:val="7030A0"/>
          <w:sz w:val="48"/>
          <w:szCs w:val="48"/>
        </w:rPr>
        <w:t>Музыка как средство патриоти</w:t>
      </w:r>
      <w:r w:rsidRPr="00504C13">
        <w:rPr>
          <w:rFonts w:ascii="Times New Roman" w:hAnsi="Times New Roman" w:cs="Times New Roman"/>
          <w:b/>
          <w:i/>
          <w:color w:val="7030A0"/>
          <w:sz w:val="48"/>
          <w:szCs w:val="48"/>
        </w:rPr>
        <w:t>ческого воспитания дошкольников»</w:t>
      </w:r>
    </w:p>
    <w:p w:rsid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04C13" w:rsidRDefault="00504C13" w:rsidP="00504C13">
      <w:pPr>
        <w:suppressAutoHyphens/>
        <w:spacing w:after="0"/>
        <w:jc w:val="right"/>
        <w:rPr>
          <w:rFonts w:ascii="Times New Roman" w:eastAsia="font219" w:hAnsi="Times New Roman" w:cs="Times New Roman"/>
          <w:sz w:val="28"/>
          <w:szCs w:val="28"/>
          <w:lang w:eastAsia="ru-RU"/>
        </w:rPr>
      </w:pPr>
    </w:p>
    <w:p w:rsidR="00504C13" w:rsidRDefault="00504C13" w:rsidP="00504C13">
      <w:pPr>
        <w:suppressAutoHyphens/>
        <w:spacing w:after="0"/>
        <w:jc w:val="right"/>
        <w:rPr>
          <w:rFonts w:ascii="Times New Roman" w:eastAsia="font219" w:hAnsi="Times New Roman" w:cs="Times New Roman"/>
          <w:sz w:val="28"/>
          <w:szCs w:val="28"/>
          <w:lang w:eastAsia="ru-RU"/>
        </w:rPr>
      </w:pPr>
    </w:p>
    <w:p w:rsidR="00504C13" w:rsidRDefault="00504C13" w:rsidP="00504C13">
      <w:pPr>
        <w:suppressAutoHyphens/>
        <w:spacing w:after="0"/>
        <w:jc w:val="right"/>
        <w:rPr>
          <w:rFonts w:ascii="Times New Roman" w:eastAsia="font219" w:hAnsi="Times New Roman" w:cs="Times New Roman"/>
          <w:sz w:val="28"/>
          <w:szCs w:val="28"/>
          <w:lang w:eastAsia="ru-RU"/>
        </w:rPr>
      </w:pPr>
    </w:p>
    <w:p w:rsidR="00504C13" w:rsidRDefault="00504C13" w:rsidP="00504C13">
      <w:pPr>
        <w:suppressAutoHyphens/>
        <w:spacing w:after="0"/>
        <w:jc w:val="right"/>
        <w:rPr>
          <w:rFonts w:ascii="Times New Roman" w:eastAsia="font219" w:hAnsi="Times New Roman" w:cs="Times New Roman"/>
          <w:sz w:val="28"/>
          <w:szCs w:val="28"/>
          <w:lang w:eastAsia="ru-RU"/>
        </w:rPr>
      </w:pPr>
    </w:p>
    <w:p w:rsidR="00504C13" w:rsidRPr="00504C13" w:rsidRDefault="00504C13" w:rsidP="00504C13">
      <w:pPr>
        <w:suppressAutoHyphens/>
        <w:spacing w:after="0"/>
        <w:jc w:val="right"/>
        <w:rPr>
          <w:rFonts w:ascii="Times New Roman" w:eastAsia="font219" w:hAnsi="Times New Roman" w:cs="Times New Roman"/>
          <w:sz w:val="28"/>
          <w:szCs w:val="28"/>
          <w:lang w:eastAsia="ru-RU"/>
        </w:rPr>
      </w:pPr>
      <w:r w:rsidRPr="00504C13">
        <w:rPr>
          <w:rFonts w:ascii="Times New Roman" w:eastAsia="font219" w:hAnsi="Times New Roman" w:cs="Times New Roman"/>
          <w:sz w:val="28"/>
          <w:szCs w:val="28"/>
          <w:lang w:eastAsia="ru-RU"/>
        </w:rPr>
        <w:t xml:space="preserve">Музыкальный руководитель: </w:t>
      </w:r>
    </w:p>
    <w:p w:rsidR="00504C13" w:rsidRPr="00504C13" w:rsidRDefault="00504C13" w:rsidP="00504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Корсакова Т.С.</w:t>
      </w:r>
    </w:p>
    <w:p w:rsidR="00504C13" w:rsidRPr="00504C13" w:rsidRDefault="00504C13" w:rsidP="00504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</w:pPr>
    </w:p>
    <w:p w:rsidR="00504C13" w:rsidRP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C13" w:rsidRDefault="00504C13" w:rsidP="004551DD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i/>
          <w:sz w:val="48"/>
          <w:szCs w:val="48"/>
        </w:rPr>
      </w:pPr>
      <w:r>
        <w:rPr>
          <w:rFonts w:cs="Courier New"/>
          <w:b/>
          <w:i/>
          <w:sz w:val="48"/>
          <w:szCs w:val="48"/>
        </w:rPr>
        <w:br w:type="page"/>
      </w:r>
    </w:p>
    <w:p w:rsidR="004551DD" w:rsidRPr="004551DD" w:rsidRDefault="004551DD" w:rsidP="004551DD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i/>
          <w:sz w:val="48"/>
          <w:szCs w:val="48"/>
        </w:rPr>
      </w:pPr>
    </w:p>
    <w:p w:rsidR="007E3F2F" w:rsidRPr="00504C13" w:rsidRDefault="007E3F2F" w:rsidP="007E3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069D">
        <w:rPr>
          <w:rFonts w:cs="Courier New"/>
          <w:i/>
          <w:sz w:val="28"/>
          <w:szCs w:val="28"/>
        </w:rPr>
        <w:t xml:space="preserve">                                 «Красота родного края</w:t>
      </w:r>
      <w:r w:rsidRPr="00504C13">
        <w:rPr>
          <w:rFonts w:ascii="Times New Roman" w:hAnsi="Times New Roman" w:cs="Times New Roman"/>
          <w:i/>
          <w:sz w:val="28"/>
          <w:szCs w:val="28"/>
        </w:rPr>
        <w:t xml:space="preserve">, открывающаяся </w:t>
      </w:r>
      <w:proofErr w:type="gramStart"/>
      <w:r w:rsidRPr="00504C13">
        <w:rPr>
          <w:rFonts w:ascii="Times New Roman" w:hAnsi="Times New Roman" w:cs="Times New Roman"/>
          <w:i/>
          <w:sz w:val="28"/>
          <w:szCs w:val="28"/>
        </w:rPr>
        <w:t>благодаря</w:t>
      </w:r>
      <w:proofErr w:type="gramEnd"/>
      <w:r w:rsidRPr="00504C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3F2F" w:rsidRPr="00504C13" w:rsidRDefault="007E3F2F" w:rsidP="007E3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4C13">
        <w:rPr>
          <w:rFonts w:ascii="Times New Roman" w:hAnsi="Times New Roman" w:cs="Times New Roman"/>
          <w:i/>
          <w:sz w:val="28"/>
          <w:szCs w:val="28"/>
        </w:rPr>
        <w:t xml:space="preserve">                            сказке, фантазии, творчеств</w:t>
      </w:r>
      <w:proofErr w:type="gramStart"/>
      <w:r w:rsidRPr="00504C13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504C13">
        <w:rPr>
          <w:rFonts w:ascii="Times New Roman" w:hAnsi="Times New Roman" w:cs="Times New Roman"/>
          <w:i/>
          <w:sz w:val="28"/>
          <w:szCs w:val="28"/>
        </w:rPr>
        <w:t xml:space="preserve"> это источник любви</w:t>
      </w:r>
    </w:p>
    <w:p w:rsidR="007E3F2F" w:rsidRPr="00504C13" w:rsidRDefault="007E3F2F" w:rsidP="007E3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4C13">
        <w:rPr>
          <w:rFonts w:ascii="Times New Roman" w:hAnsi="Times New Roman" w:cs="Times New Roman"/>
          <w:i/>
          <w:sz w:val="28"/>
          <w:szCs w:val="28"/>
        </w:rPr>
        <w:t xml:space="preserve">                            к Родине. Понимание и чувство величия, могущества</w:t>
      </w:r>
    </w:p>
    <w:p w:rsidR="007E3F2F" w:rsidRPr="00504C13" w:rsidRDefault="007E3F2F" w:rsidP="007E3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4C13">
        <w:rPr>
          <w:rFonts w:ascii="Times New Roman" w:hAnsi="Times New Roman" w:cs="Times New Roman"/>
          <w:i/>
          <w:sz w:val="28"/>
          <w:szCs w:val="28"/>
        </w:rPr>
        <w:t xml:space="preserve">                            Родины приходит к человеку постепенно и имеет</w:t>
      </w:r>
    </w:p>
    <w:p w:rsidR="007E3F2F" w:rsidRPr="00504C13" w:rsidRDefault="007E3F2F" w:rsidP="007E3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4C13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504C13">
        <w:rPr>
          <w:rFonts w:ascii="Times New Roman" w:hAnsi="Times New Roman" w:cs="Times New Roman"/>
          <w:i/>
          <w:sz w:val="28"/>
          <w:szCs w:val="28"/>
        </w:rPr>
        <w:t xml:space="preserve">        своими истоками красоту</w:t>
      </w:r>
      <w:r w:rsidRPr="00504C13">
        <w:rPr>
          <w:rFonts w:ascii="Times New Roman" w:hAnsi="Times New Roman" w:cs="Times New Roman"/>
          <w:i/>
          <w:sz w:val="28"/>
          <w:szCs w:val="28"/>
        </w:rPr>
        <w:t>»</w:t>
      </w:r>
    </w:p>
    <w:p w:rsidR="007E3F2F" w:rsidRPr="00504C13" w:rsidRDefault="007E3F2F" w:rsidP="007E3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4C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В.А.Сухомлинский</w:t>
      </w:r>
    </w:p>
    <w:p w:rsidR="007E3F2F" w:rsidRPr="007E3F2F" w:rsidRDefault="007E3F2F" w:rsidP="007E3F2F">
      <w:pPr>
        <w:autoSpaceDE w:val="0"/>
        <w:autoSpaceDN w:val="0"/>
        <w:adjustRightInd w:val="0"/>
        <w:spacing w:after="0" w:line="240" w:lineRule="auto"/>
        <w:jc w:val="right"/>
        <w:rPr>
          <w:rFonts w:cs="Courier New"/>
          <w:sz w:val="28"/>
          <w:szCs w:val="28"/>
        </w:rPr>
      </w:pPr>
    </w:p>
    <w:p w:rsidR="00BC05EA" w:rsidRPr="00504C13" w:rsidRDefault="00504C13" w:rsidP="00504C13">
      <w:pPr>
        <w:pStyle w:val="c1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BC05EA" w:rsidRPr="00504C13">
        <w:rPr>
          <w:rStyle w:val="c0"/>
          <w:sz w:val="28"/>
          <w:szCs w:val="28"/>
        </w:rPr>
        <w:t>В основном законе нашей страны – Конституции – сказано, что мы, народ Российской Федерации, принимаем Конституцию Российской Федерации:</w:t>
      </w:r>
    </w:p>
    <w:p w:rsidR="00BC05EA" w:rsidRPr="00504C13" w:rsidRDefault="00BC05EA" w:rsidP="00504C13">
      <w:pPr>
        <w:pStyle w:val="c1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504C13">
        <w:rPr>
          <w:rStyle w:val="c0"/>
          <w:sz w:val="28"/>
          <w:szCs w:val="28"/>
        </w:rPr>
        <w:t>– чтя память предков, передавшим нам любовь и уважение к Отечеству, веру в добро и справедливость;</w:t>
      </w:r>
    </w:p>
    <w:p w:rsidR="00BC05EA" w:rsidRPr="00504C13" w:rsidRDefault="00BC05EA" w:rsidP="00504C13">
      <w:pPr>
        <w:pStyle w:val="c1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504C13">
        <w:rPr>
          <w:rStyle w:val="c0"/>
          <w:sz w:val="28"/>
          <w:szCs w:val="28"/>
        </w:rPr>
        <w:t xml:space="preserve">– исходя из ответственности за свою Родину перед нынешним и будущими поколениями. </w:t>
      </w:r>
    </w:p>
    <w:p w:rsidR="00BC05EA" w:rsidRPr="00504C13" w:rsidRDefault="00504C13" w:rsidP="00504C13">
      <w:pPr>
        <w:pStyle w:val="c1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BC05EA" w:rsidRPr="00504C13">
        <w:rPr>
          <w:rStyle w:val="c0"/>
          <w:sz w:val="28"/>
          <w:szCs w:val="28"/>
        </w:rPr>
        <w:t>Чтобы человек действительно чтил память предков, уважал Отечество, чувствовал ответственность за свою Родину, его надо таким воспитать.</w:t>
      </w:r>
    </w:p>
    <w:p w:rsidR="00504C13" w:rsidRDefault="00504C13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551DD" w:rsidRPr="00504C13">
        <w:rPr>
          <w:rFonts w:ascii="Times New Roman" w:hAnsi="Times New Roman" w:cs="Times New Roman"/>
          <w:i/>
          <w:sz w:val="28"/>
          <w:szCs w:val="28"/>
        </w:rPr>
        <w:t>Родина, Отечество</w:t>
      </w:r>
      <w:r w:rsidR="004551DD" w:rsidRPr="00504C13">
        <w:rPr>
          <w:rFonts w:ascii="Times New Roman" w:hAnsi="Times New Roman" w:cs="Times New Roman"/>
          <w:sz w:val="28"/>
          <w:szCs w:val="28"/>
        </w:rPr>
        <w:t>…</w:t>
      </w:r>
    </w:p>
    <w:p w:rsidR="00BC05EA" w:rsidRPr="00504C13" w:rsidRDefault="00504C13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1DD" w:rsidRPr="00504C13">
        <w:rPr>
          <w:rFonts w:ascii="Times New Roman" w:hAnsi="Times New Roman" w:cs="Times New Roman"/>
          <w:sz w:val="28"/>
          <w:szCs w:val="28"/>
        </w:rPr>
        <w:t xml:space="preserve">В корнях этих слов близкие, дорогие каждому образы: мать и отец, родные места, речь, музыка, история. Чувство любви к Родине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Меняются времена, эпохи, люди. Но вечным остаётся стремление человека к добру, любви, красоте, истине. </w:t>
      </w:r>
    </w:p>
    <w:p w:rsidR="00F96C91" w:rsidRPr="00504C13" w:rsidRDefault="007D739D" w:rsidP="00504C13">
      <w:pPr>
        <w:pStyle w:val="c1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F96C91" w:rsidRPr="00504C13">
        <w:rPr>
          <w:rStyle w:val="c0"/>
          <w:sz w:val="28"/>
          <w:szCs w:val="28"/>
        </w:rPr>
        <w:t>Россия –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</w:t>
      </w:r>
      <w:r>
        <w:rPr>
          <w:rStyle w:val="c0"/>
          <w:sz w:val="28"/>
          <w:szCs w:val="28"/>
        </w:rPr>
        <w:t xml:space="preserve">у страны как свои собственные. </w:t>
      </w:r>
    </w:p>
    <w:p w:rsidR="00F96C91" w:rsidRPr="00504C13" w:rsidRDefault="007D739D" w:rsidP="00504C13">
      <w:pPr>
        <w:pStyle w:val="c7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ab/>
      </w:r>
      <w:r w:rsidR="0035069D" w:rsidRPr="00504C13">
        <w:rPr>
          <w:rStyle w:val="c2"/>
          <w:sz w:val="28"/>
          <w:szCs w:val="28"/>
        </w:rPr>
        <w:t xml:space="preserve"> </w:t>
      </w:r>
      <w:r w:rsidR="00F96C91" w:rsidRPr="00504C13">
        <w:rPr>
          <w:rStyle w:val="c2"/>
          <w:sz w:val="28"/>
          <w:szCs w:val="28"/>
        </w:rPr>
        <w:t>«Русский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Народные отличия сохранятся и в XXI веке, если мы будем озабочены воспитанием души, а не только передачей знаний». (Д. С. Лихачев.)</w:t>
      </w:r>
    </w:p>
    <w:p w:rsidR="00F96C91" w:rsidRPr="00504C13" w:rsidRDefault="007D739D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069D" w:rsidRPr="00504C13">
        <w:rPr>
          <w:rFonts w:ascii="Times New Roman" w:hAnsi="Times New Roman" w:cs="Times New Roman"/>
          <w:sz w:val="28"/>
          <w:szCs w:val="28"/>
        </w:rPr>
        <w:t xml:space="preserve"> </w:t>
      </w:r>
      <w:r w:rsidR="00F96C91" w:rsidRPr="00504C13">
        <w:rPr>
          <w:rFonts w:ascii="Times New Roman" w:hAnsi="Times New Roman" w:cs="Times New Roman"/>
          <w:sz w:val="28"/>
          <w:szCs w:val="28"/>
        </w:rPr>
        <w:t xml:space="preserve">«Каждый ребенок рождается </w:t>
      </w:r>
      <w:proofErr w:type="gramStart"/>
      <w:r w:rsidR="00F96C91" w:rsidRPr="00504C13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="00F96C91" w:rsidRPr="00504C13">
        <w:rPr>
          <w:rFonts w:ascii="Times New Roman" w:hAnsi="Times New Roman" w:cs="Times New Roman"/>
          <w:sz w:val="28"/>
          <w:szCs w:val="28"/>
        </w:rPr>
        <w:t xml:space="preserve"> и для доброй жизни» </w:t>
      </w:r>
      <w:r w:rsidR="0035069D" w:rsidRPr="00504C13">
        <w:rPr>
          <w:rFonts w:ascii="Times New Roman" w:hAnsi="Times New Roman" w:cs="Times New Roman"/>
          <w:sz w:val="28"/>
          <w:szCs w:val="28"/>
        </w:rPr>
        <w:t xml:space="preserve">- </w:t>
      </w:r>
      <w:r w:rsidR="00F96C91" w:rsidRPr="00504C13">
        <w:rPr>
          <w:rFonts w:ascii="Times New Roman" w:hAnsi="Times New Roman" w:cs="Times New Roman"/>
          <w:sz w:val="28"/>
          <w:szCs w:val="28"/>
        </w:rPr>
        <w:t>говорил замечательный актер Е.Леонов. То, какие нравственные качества разовьются у ребёнка, зависит, прежде всего, от родителей и окружающих его взрослых, от того, как они его воспитывают, какими впечатлениями обогатят.</w:t>
      </w:r>
    </w:p>
    <w:p w:rsidR="0035069D" w:rsidRPr="00504C13" w:rsidRDefault="0035069D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C05EA" w:rsidRPr="00504C13" w:rsidRDefault="007D739D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551DD" w:rsidRPr="00504C13">
        <w:rPr>
          <w:rFonts w:ascii="Times New Roman" w:hAnsi="Times New Roman" w:cs="Times New Roman"/>
          <w:sz w:val="28"/>
          <w:szCs w:val="28"/>
        </w:rPr>
        <w:t xml:space="preserve">Дошкольный возраст </w:t>
      </w:r>
      <w:r w:rsidR="00BC05EA" w:rsidRPr="00504C13">
        <w:rPr>
          <w:rFonts w:ascii="Times New Roman" w:hAnsi="Times New Roman" w:cs="Times New Roman"/>
          <w:sz w:val="28"/>
          <w:szCs w:val="28"/>
        </w:rPr>
        <w:t xml:space="preserve">- </w:t>
      </w:r>
      <w:r w:rsidR="004551DD" w:rsidRPr="00504C13">
        <w:rPr>
          <w:rFonts w:ascii="Times New Roman" w:hAnsi="Times New Roman" w:cs="Times New Roman"/>
          <w:sz w:val="28"/>
          <w:szCs w:val="28"/>
        </w:rPr>
        <w:t xml:space="preserve">фундамент общего развития ребёнка, стартовый период всех человеческих начал. Сохранить </w:t>
      </w:r>
      <w:proofErr w:type="gramStart"/>
      <w:r w:rsidR="004551DD" w:rsidRPr="00504C13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  <w:r w:rsidR="004551DD" w:rsidRPr="00504C13">
        <w:rPr>
          <w:rFonts w:ascii="Times New Roman" w:hAnsi="Times New Roman" w:cs="Times New Roman"/>
          <w:sz w:val="28"/>
          <w:szCs w:val="28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вот главные идеи воспитания нравственно-патриотических чувств у дошкольников. </w:t>
      </w:r>
    </w:p>
    <w:p w:rsidR="004551DD" w:rsidRPr="00504C13" w:rsidRDefault="007D739D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1DD" w:rsidRPr="00504C13">
        <w:rPr>
          <w:rFonts w:ascii="Times New Roman" w:hAnsi="Times New Roman" w:cs="Times New Roman"/>
          <w:sz w:val="28"/>
          <w:szCs w:val="28"/>
        </w:rPr>
        <w:t xml:space="preserve"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 В нашем дошкольном учреждении нравственно-патриотическому воспитанию уделяется большое внимание. Я, как педагог, осуществляющий музыкальное воспитание детей, работаю в соответствии с государственными требованиями, с учетом основных принципов ФГОС, в тесном контакте с воспитателями. Поскольку музыка способна воздействовать на чувства, настроения ребёнка, постольку она способна преобразовывать его нравственный и духовный мир. Сила воздействия на ребёнка музыкальных произведений возрастает, если ознакомление с ними осуществляется на основе собственной деятельности дошкольника. Исходя из этого, в работе с детьми необходимо добиваться, чтобы они были не только активными слушателями и зрителями, но и активными исполнителями песен, плясок, хороводов, музыкальных игр и в самостоятельной деятельности. </w:t>
      </w:r>
    </w:p>
    <w:p w:rsidR="00F253EB" w:rsidRPr="00504C13" w:rsidRDefault="007D739D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3EB" w:rsidRPr="00504C13">
        <w:rPr>
          <w:rFonts w:ascii="Times New Roman" w:hAnsi="Times New Roman" w:cs="Times New Roman"/>
          <w:sz w:val="28"/>
          <w:szCs w:val="28"/>
        </w:rPr>
        <w:t xml:space="preserve">Дошкольный возраст – это важнейший этап развития и воспитания личности. Именно в этом возрасте </w:t>
      </w:r>
      <w:proofErr w:type="gramStart"/>
      <w:r w:rsidR="00F253EB" w:rsidRPr="00504C13">
        <w:rPr>
          <w:rFonts w:ascii="Times New Roman" w:hAnsi="Times New Roman" w:cs="Times New Roman"/>
          <w:sz w:val="28"/>
          <w:szCs w:val="28"/>
        </w:rPr>
        <w:t>закладываются основы всего будущего развития человечества и одной из главных задач является</w:t>
      </w:r>
      <w:proofErr w:type="gramEnd"/>
      <w:r w:rsidR="00F253EB" w:rsidRPr="00504C13">
        <w:rPr>
          <w:rFonts w:ascii="Times New Roman" w:hAnsi="Times New Roman" w:cs="Times New Roman"/>
          <w:sz w:val="28"/>
          <w:szCs w:val="28"/>
        </w:rPr>
        <w:t xml:space="preserve"> патриотическое воспитание дошкольников. Российский культуролог и искусствовед</w:t>
      </w:r>
      <w:r w:rsidR="007E3F2F" w:rsidRPr="00504C13">
        <w:rPr>
          <w:rFonts w:ascii="Times New Roman" w:hAnsi="Times New Roman" w:cs="Times New Roman"/>
          <w:sz w:val="28"/>
          <w:szCs w:val="28"/>
        </w:rPr>
        <w:t xml:space="preserve"> </w:t>
      </w:r>
      <w:r w:rsidR="00F253EB" w:rsidRPr="00504C13">
        <w:rPr>
          <w:rFonts w:ascii="Times New Roman" w:hAnsi="Times New Roman" w:cs="Times New Roman"/>
          <w:sz w:val="28"/>
          <w:szCs w:val="28"/>
        </w:rPr>
        <w:t xml:space="preserve"> Д. С. Лихачёв говорил: «Любовь к родному краю, к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</w:t>
      </w:r>
      <w:r w:rsidR="00BC05EA" w:rsidRPr="00504C13">
        <w:rPr>
          <w:rFonts w:ascii="Times New Roman" w:hAnsi="Times New Roman" w:cs="Times New Roman"/>
          <w:sz w:val="28"/>
          <w:szCs w:val="28"/>
        </w:rPr>
        <w:t xml:space="preserve">       </w:t>
      </w:r>
      <w:r w:rsidR="00F253EB" w:rsidRPr="00504C13">
        <w:rPr>
          <w:rFonts w:ascii="Times New Roman" w:hAnsi="Times New Roman" w:cs="Times New Roman"/>
          <w:sz w:val="28"/>
          <w:szCs w:val="28"/>
        </w:rPr>
        <w:t>Музыка является эффективным средством разностороннего развития детей. Считаю важным научить ребёнка любить свою семью, родной город, дружить со сверстниками, гордиться своей Родиной, ее государственными символами, которые являются частью истории и культуры страны. Эти задачи я ставлю перед собой в работе с детьми дошкольного возраста, реализуя их через различные виды музыкальной деятельности. Воспитание чувства патриотизма у дошкольников процесс сложный и длительный.</w:t>
      </w:r>
    </w:p>
    <w:p w:rsidR="004551DD" w:rsidRPr="00504C13" w:rsidRDefault="007D739D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1DD" w:rsidRPr="00504C13">
        <w:rPr>
          <w:rFonts w:ascii="Times New Roman" w:hAnsi="Times New Roman" w:cs="Times New Roman"/>
          <w:sz w:val="28"/>
          <w:szCs w:val="28"/>
        </w:rPr>
        <w:t>Патриотические чувства закладываются в процессе жизни и бытия человека. Люди с момента рождения естественно и незаметно привыкают к окружающей их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народу.</w:t>
      </w:r>
    </w:p>
    <w:p w:rsidR="00F253EB" w:rsidRPr="00504C13" w:rsidRDefault="007D739D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3EB" w:rsidRPr="00504C13">
        <w:rPr>
          <w:rFonts w:ascii="Times New Roman" w:hAnsi="Times New Roman" w:cs="Times New Roman"/>
          <w:sz w:val="28"/>
          <w:szCs w:val="28"/>
        </w:rPr>
        <w:t xml:space="preserve">Не секрет, что искусство вызывает яркий эмоциональный отклик. Наряду с традиционными музыкальными произведениями я решила дать детям более глубокие знания о русских традициях. Ведь именно ознакомление с произведениями народного творчества пробуждает в детях первые яркие образные представления о </w:t>
      </w:r>
      <w:r w:rsidR="00F253EB" w:rsidRPr="00504C13">
        <w:rPr>
          <w:rFonts w:ascii="Times New Roman" w:hAnsi="Times New Roman" w:cs="Times New Roman"/>
          <w:sz w:val="28"/>
          <w:szCs w:val="28"/>
        </w:rPr>
        <w:lastRenderedPageBreak/>
        <w:t>Родине, о её культуре, способствует воспитанию патриотизма, приобщает к миру прекрасного. Музыка, литература, изобразительная деятельность – это те виды искусства, которые наиболее близки и понятны детям дошкольного возраста. Они включают в себя фольклор, сказки, игры, танцы, хороводы и т.д. В связи с этим я использую различные формы и методы работы с детьми: праздники и развлечения, музыкальные занятия, комплексные занятия, в основе которых лежат литературные, музыкальные и художественные произведения отечественных авторов и произведения устного народного творчества.</w:t>
      </w:r>
    </w:p>
    <w:p w:rsidR="00F253EB" w:rsidRPr="00504C13" w:rsidRDefault="007D739D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7480" w:rsidRPr="00504C13">
        <w:rPr>
          <w:rFonts w:ascii="Times New Roman" w:hAnsi="Times New Roman" w:cs="Times New Roman"/>
          <w:sz w:val="28"/>
          <w:szCs w:val="28"/>
        </w:rPr>
        <w:t xml:space="preserve">К сожалению, в нашем небольшом городе </w:t>
      </w:r>
      <w:r w:rsidR="00F253EB" w:rsidRPr="00504C13">
        <w:rPr>
          <w:rFonts w:ascii="Times New Roman" w:hAnsi="Times New Roman" w:cs="Times New Roman"/>
          <w:sz w:val="28"/>
          <w:szCs w:val="28"/>
        </w:rPr>
        <w:t xml:space="preserve">дети не могут увидеть богатство народной культуры, традиций, праздников. И тут на помощь приходят современные технологии. На своих занятиях я использую показ мною созданных презентаций. С их помощью дети знакомятся с народными праздниками, традициями и обычаями русского народа. </w:t>
      </w:r>
    </w:p>
    <w:p w:rsidR="003A24C5" w:rsidRPr="00504C13" w:rsidRDefault="007D739D" w:rsidP="00504C1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3EB" w:rsidRPr="00504C13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дошкольника – это, прежде всего воспит</w:t>
      </w:r>
      <w:r w:rsidR="003A24C5" w:rsidRPr="00504C13">
        <w:rPr>
          <w:rFonts w:ascii="Times New Roman" w:hAnsi="Times New Roman" w:cs="Times New Roman"/>
          <w:sz w:val="28"/>
          <w:szCs w:val="28"/>
        </w:rPr>
        <w:t xml:space="preserve">ание любви и уважения к матери, ведь для ребенка-дошкольника Родина это мама, близкие родные люди, окружающие его. Это дом, где он живет, двор, где играет, это детский сад с его воспитателями и друзьями. </w:t>
      </w:r>
      <w:r w:rsidR="00F253EB" w:rsidRPr="00504C13">
        <w:rPr>
          <w:rFonts w:ascii="Times New Roman" w:hAnsi="Times New Roman" w:cs="Times New Roman"/>
          <w:sz w:val="28"/>
          <w:szCs w:val="28"/>
        </w:rPr>
        <w:t>С раннего возраста на музыкальных занятиях я учу детей слушать музыку, разучиваем песни о маме, бабушк</w:t>
      </w:r>
      <w:r w:rsidR="007E3F2F" w:rsidRPr="00504C13">
        <w:rPr>
          <w:rFonts w:ascii="Times New Roman" w:hAnsi="Times New Roman" w:cs="Times New Roman"/>
          <w:sz w:val="28"/>
          <w:szCs w:val="28"/>
        </w:rPr>
        <w:t xml:space="preserve">е. Уже стало традиционным </w:t>
      </w:r>
      <w:r w:rsidR="00F253EB" w:rsidRPr="00504C13">
        <w:rPr>
          <w:rFonts w:ascii="Times New Roman" w:hAnsi="Times New Roman" w:cs="Times New Roman"/>
          <w:sz w:val="28"/>
          <w:szCs w:val="28"/>
        </w:rPr>
        <w:t>ежегодное проведение таких мероприятий, как «День Матери», «8 Марта». Они способствуют развитию у дошкольников чувства гордости за своих родителей и воспитывают уважительное отношение к их труду.</w:t>
      </w:r>
      <w:r w:rsidR="003A24C5" w:rsidRPr="00504C13">
        <w:rPr>
          <w:rFonts w:ascii="Times New Roman" w:hAnsi="Times New Roman" w:cs="Times New Roman"/>
          <w:sz w:val="28"/>
          <w:szCs w:val="28"/>
        </w:rPr>
        <w:t xml:space="preserve"> С большой любовью ребята делают для мам подарки, рисуют их портреты. Песни о маме устойчиво вошли в детский репертуар. Нет ни одной </w:t>
      </w:r>
      <w:proofErr w:type="gramStart"/>
      <w:r w:rsidR="003A24C5" w:rsidRPr="00504C13">
        <w:rPr>
          <w:rFonts w:ascii="Times New Roman" w:hAnsi="Times New Roman" w:cs="Times New Roman"/>
          <w:sz w:val="28"/>
          <w:szCs w:val="28"/>
        </w:rPr>
        <w:t>песни про маму</w:t>
      </w:r>
      <w:proofErr w:type="gramEnd"/>
      <w:r w:rsidR="003A24C5" w:rsidRPr="00504C13">
        <w:rPr>
          <w:rFonts w:ascii="Times New Roman" w:hAnsi="Times New Roman" w:cs="Times New Roman"/>
          <w:sz w:val="28"/>
          <w:szCs w:val="28"/>
        </w:rPr>
        <w:t xml:space="preserve">, где бы не звучала ласковая, нежная, добрая мелодия, передающая нежность и любовь к единственной на свете мамочке. </w:t>
      </w:r>
    </w:p>
    <w:p w:rsidR="00F253EB" w:rsidRPr="00504C13" w:rsidRDefault="007D739D" w:rsidP="00504C1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7480" w:rsidRPr="00504C13">
        <w:rPr>
          <w:rFonts w:ascii="Times New Roman" w:hAnsi="Times New Roman" w:cs="Times New Roman"/>
          <w:sz w:val="28"/>
          <w:szCs w:val="28"/>
        </w:rPr>
        <w:t xml:space="preserve">Мои </w:t>
      </w:r>
      <w:r w:rsidR="00F253EB" w:rsidRPr="00504C13">
        <w:rPr>
          <w:rFonts w:ascii="Times New Roman" w:hAnsi="Times New Roman" w:cs="Times New Roman"/>
          <w:sz w:val="28"/>
          <w:szCs w:val="28"/>
        </w:rPr>
        <w:t>наблюдения за детьми показывают, что они почти не знают песен военных лет. Поэтому накануне Дня Победы я провожу цикл занятий, посвященных этому пр</w:t>
      </w:r>
      <w:r w:rsidR="00CE7480" w:rsidRPr="00504C13">
        <w:rPr>
          <w:rFonts w:ascii="Times New Roman" w:hAnsi="Times New Roman" w:cs="Times New Roman"/>
          <w:sz w:val="28"/>
          <w:szCs w:val="28"/>
        </w:rPr>
        <w:t xml:space="preserve">азднику. На своих занятиях к праздникам «День народного единства», </w:t>
      </w:r>
      <w:r w:rsidR="00F253EB" w:rsidRPr="00504C13">
        <w:rPr>
          <w:rFonts w:ascii="Times New Roman" w:hAnsi="Times New Roman" w:cs="Times New Roman"/>
          <w:sz w:val="28"/>
          <w:szCs w:val="28"/>
        </w:rPr>
        <w:t>«День Победы», «День защитников Отечества» я стараюсь воспитывать в детях отзывчивость, готовность защищать свою Родину. Ведь именно праздники – самый благодатный способ нахождения эмоционального отклика детей.</w:t>
      </w:r>
    </w:p>
    <w:p w:rsidR="0035069D" w:rsidRPr="00504C13" w:rsidRDefault="007D739D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069D" w:rsidRPr="00504C13">
        <w:rPr>
          <w:rFonts w:ascii="Times New Roman" w:hAnsi="Times New Roman" w:cs="Times New Roman"/>
          <w:sz w:val="28"/>
          <w:szCs w:val="28"/>
        </w:rPr>
        <w:t>Чувство патриотизма проявляется в умении детей дружески взаимодействовать друг с другом, в проявлении желания помочь, поддержать друг друга, сделать общее дело. Сформировать доброжелательное отношение к взрослым и детям мне помогают совместные спортивные праздники, «День защиты детей» и др.</w:t>
      </w:r>
    </w:p>
    <w:p w:rsidR="0035069D" w:rsidRPr="00504C13" w:rsidRDefault="007D739D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069D" w:rsidRPr="00504C13">
        <w:rPr>
          <w:rFonts w:ascii="Times New Roman" w:hAnsi="Times New Roman" w:cs="Times New Roman"/>
          <w:sz w:val="28"/>
          <w:szCs w:val="28"/>
        </w:rPr>
        <w:t xml:space="preserve">Театр – синтез всех искусств, и активное его использование помогает ребенку ярко выплеснуть свои эмоции, выразить свое отношение к тому уголку Родины, в котором он живет. Поэтому незаменимой в своей работе считаю театрализованную деятельность. В театрализованных постановках, в спектаклях по русским народным </w:t>
      </w:r>
      <w:r w:rsidR="0035069D" w:rsidRPr="00504C13">
        <w:rPr>
          <w:rFonts w:ascii="Times New Roman" w:hAnsi="Times New Roman" w:cs="Times New Roman"/>
          <w:sz w:val="28"/>
          <w:szCs w:val="28"/>
        </w:rPr>
        <w:lastRenderedPageBreak/>
        <w:t>сказкам и произведениям отечественной литературы, дети очень ярко и эмоционально выражают свое доброжелательное отношение к окружающему миру.</w:t>
      </w:r>
    </w:p>
    <w:p w:rsidR="0035069D" w:rsidRPr="00504C13" w:rsidRDefault="007D739D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069D" w:rsidRPr="00504C13">
        <w:rPr>
          <w:rFonts w:ascii="Times New Roman" w:hAnsi="Times New Roman" w:cs="Times New Roman"/>
          <w:sz w:val="28"/>
          <w:szCs w:val="28"/>
        </w:rPr>
        <w:t xml:space="preserve">Большие потенциальные возможности патриотического воздействия заключены в народной музыке. Поэтому с музыкальным фольклором я знакомлю детей в организованной образовательной деятельности, в повседневной жизни, при участии в праздниках. С его помощью я ненавязчиво, в веселой игровой форме знакомлю детей с обычаями и бытом русского народа, трудом, жизнелюбием, чувством юмора. Народная музыка вызывает интерес детей, приносит радость, создает хорошее настроение, снимает чувство страха, беспокойства, тревоги. Все народные песни и мелодии обладают большими художественными достоинствами и высокой познавательной ценностью. Органично вплетенные в жизнь детей забавные частушки, загадки и </w:t>
      </w:r>
      <w:proofErr w:type="spellStart"/>
      <w:r w:rsidR="0035069D" w:rsidRPr="00504C1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35069D" w:rsidRPr="00504C13">
        <w:rPr>
          <w:rFonts w:ascii="Times New Roman" w:hAnsi="Times New Roman" w:cs="Times New Roman"/>
          <w:sz w:val="28"/>
          <w:szCs w:val="28"/>
        </w:rPr>
        <w:t xml:space="preserve"> вызывают у детей интерес к творчеству России, желание продолжать знакомство с ним. Учу детей игре на детских шумовых инструментах. Использование народных инструментов помогает ярче выразить характер и настроение русской музыки.</w:t>
      </w:r>
    </w:p>
    <w:p w:rsidR="00F253EB" w:rsidRPr="00504C13" w:rsidRDefault="007D739D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3EB" w:rsidRPr="00504C13">
        <w:rPr>
          <w:rFonts w:ascii="Times New Roman" w:hAnsi="Times New Roman" w:cs="Times New Roman"/>
          <w:sz w:val="28"/>
          <w:szCs w:val="28"/>
        </w:rPr>
        <w:t xml:space="preserve">Использование мультимедийных презентаций позволяет детям познакомиться с </w:t>
      </w:r>
      <w:r w:rsidR="00CE7480" w:rsidRPr="00504C13">
        <w:rPr>
          <w:rFonts w:ascii="Times New Roman" w:hAnsi="Times New Roman" w:cs="Times New Roman"/>
          <w:sz w:val="28"/>
          <w:szCs w:val="28"/>
        </w:rPr>
        <w:t>песнями, стихотворениями,</w:t>
      </w:r>
      <w:r w:rsidR="00F253EB" w:rsidRPr="00504C13">
        <w:rPr>
          <w:rFonts w:ascii="Times New Roman" w:hAnsi="Times New Roman" w:cs="Times New Roman"/>
          <w:sz w:val="28"/>
          <w:szCs w:val="28"/>
        </w:rPr>
        <w:t xml:space="preserve"> написанных в годы Великой Отечественной войны. Это вызывает эмоционально-положительный отклик в детских душах и интерес. А с каким удовольствием дети исполняют эти песни! </w:t>
      </w:r>
    </w:p>
    <w:p w:rsidR="007E3F2F" w:rsidRPr="00504C13" w:rsidRDefault="00F253EB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4C13">
        <w:rPr>
          <w:rFonts w:ascii="Times New Roman" w:hAnsi="Times New Roman" w:cs="Times New Roman"/>
          <w:sz w:val="28"/>
          <w:szCs w:val="28"/>
        </w:rPr>
        <w:t>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дошкольников. 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Через восприятие музыкальных образов, вызывающих у детей разнообразные эмоциональные переживания, я воспитываю у них такое же отношение к образам родной природы. Каждый временной цикл (осенний, зимний, весенний) я заканчиваю тематическим праздником или развлечением, в основе которых лежат народные праздники или произведения отечественных авторов. К ним с  нетерпением готовятся  не только дети, но и взрослые, помогая в изготовлении костюмов и атрибутов к этим мероприятиям. Кроме праздников, я с детьми охотно уча</w:t>
      </w:r>
      <w:r w:rsidR="00CE7480" w:rsidRPr="00504C13">
        <w:rPr>
          <w:rFonts w:ascii="Times New Roman" w:hAnsi="Times New Roman" w:cs="Times New Roman"/>
          <w:sz w:val="28"/>
          <w:szCs w:val="28"/>
        </w:rPr>
        <w:t>ствую в городских фестивалях «Свет рождественской звезды», «Я люблю тебя, Россия</w:t>
      </w:r>
      <w:r w:rsidR="00BC05EA" w:rsidRPr="00504C13">
        <w:rPr>
          <w:rFonts w:ascii="Times New Roman" w:hAnsi="Times New Roman" w:cs="Times New Roman"/>
          <w:sz w:val="28"/>
          <w:szCs w:val="28"/>
        </w:rPr>
        <w:t>!», «Солнечный лучик».</w:t>
      </w:r>
    </w:p>
    <w:p w:rsidR="00F96C91" w:rsidRPr="00504C13" w:rsidRDefault="007D739D" w:rsidP="00504C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35069D" w:rsidRPr="00504C13">
        <w:rPr>
          <w:rFonts w:ascii="Times New Roman" w:hAnsi="Times New Roman" w:cs="Times New Roman"/>
          <w:sz w:val="28"/>
          <w:szCs w:val="28"/>
        </w:rPr>
        <w:t>В</w:t>
      </w:r>
      <w:r w:rsidR="00F96C91" w:rsidRPr="00504C13">
        <w:rPr>
          <w:rFonts w:ascii="Times New Roman" w:hAnsi="Times New Roman" w:cs="Times New Roman"/>
          <w:sz w:val="28"/>
          <w:szCs w:val="28"/>
        </w:rPr>
        <w:t>стреча с музыкой поражает воображение детей, помогает воспитать чувства любви к Родному краю и окружающему его миру. И от нас с вами зависит, какими будут наши дети, что они унесут из детства. Пусть это будет богатство души, полученное от общения с высоким искусством – музыкой.</w:t>
      </w:r>
    </w:p>
    <w:p w:rsidR="0035069D" w:rsidRPr="00504C13" w:rsidRDefault="0035069D" w:rsidP="00504C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Отрадно знать, что тот огонек творчества, который я зажгла в детских </w:t>
      </w:r>
      <w:r w:rsidR="00976B0B" w:rsidRPr="0097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сердцах, не угасает, а продолжает гореть, творить новое! </w:t>
      </w:r>
    </w:p>
    <w:bookmarkEnd w:id="0"/>
    <w:p w:rsidR="007D739D" w:rsidRDefault="007D739D" w:rsidP="007D739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069D" w:rsidRPr="0050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стремлюсь к тому, чтобы сделать жизнь своих воспитанников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69D" w:rsidRPr="0050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содержательной и интересной, наполнить ее яркими впечатлениями,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69D" w:rsidRPr="00504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радостью творчества, чтобы музыка стала для них частью души!</w:t>
      </w:r>
    </w:p>
    <w:p w:rsidR="0035069D" w:rsidRPr="007D739D" w:rsidRDefault="007D739D" w:rsidP="007D739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5069D" w:rsidRPr="00504C13">
        <w:rPr>
          <w:rFonts w:ascii="Times New Roman" w:hAnsi="Times New Roman" w:cs="Times New Roman"/>
          <w:i/>
          <w:sz w:val="28"/>
          <w:szCs w:val="28"/>
        </w:rPr>
        <w:t xml:space="preserve">Всем нам очень хочется </w:t>
      </w:r>
      <w:r w:rsidR="0035069D" w:rsidRPr="00504C13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заглянуть в будущее, чтобы увидеть наших детей счастливыми, </w:t>
      </w:r>
      <w:r w:rsidR="0035069D" w:rsidRPr="00504C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добрыми, уважаемыми </w:t>
      </w:r>
      <w:r w:rsidR="00DC1824" w:rsidRPr="00504C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35069D" w:rsidRPr="00504C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людьми</w:t>
      </w:r>
      <w:r w:rsidR="0035069D" w:rsidRPr="00504C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35069D" w:rsidRPr="00504C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настоящими патриотами своей Родины</w:t>
      </w:r>
      <w:r w:rsidR="0035069D" w:rsidRPr="00504C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услышать </w:t>
      </w:r>
      <w:r w:rsidR="0035069D" w:rsidRPr="00504C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из уст маленького ребенка с гордостью </w:t>
      </w:r>
      <w:r w:rsidR="0035069D" w:rsidRPr="00504C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сказанные слова:</w:t>
      </w:r>
    </w:p>
    <w:p w:rsidR="0035069D" w:rsidRPr="00504C13" w:rsidRDefault="0035069D" w:rsidP="00504C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– россиянин! Я горжусь своей страной!»</w:t>
      </w:r>
      <w:r w:rsidR="0050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sectPr w:rsidR="0035069D" w:rsidRPr="00504C13" w:rsidSect="00504C13">
      <w:pgSz w:w="12240" w:h="15840"/>
      <w:pgMar w:top="1134" w:right="850" w:bottom="1134" w:left="1701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1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3EB"/>
    <w:rsid w:val="0035069D"/>
    <w:rsid w:val="003A24C5"/>
    <w:rsid w:val="003F5E3E"/>
    <w:rsid w:val="004414B6"/>
    <w:rsid w:val="004551DD"/>
    <w:rsid w:val="00504C13"/>
    <w:rsid w:val="007D739D"/>
    <w:rsid w:val="007E3F2F"/>
    <w:rsid w:val="00976B0B"/>
    <w:rsid w:val="00BC05EA"/>
    <w:rsid w:val="00CE7480"/>
    <w:rsid w:val="00D0341D"/>
    <w:rsid w:val="00DC1824"/>
    <w:rsid w:val="00F253EB"/>
    <w:rsid w:val="00F73F68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05EA"/>
  </w:style>
  <w:style w:type="paragraph" w:customStyle="1" w:styleId="c7">
    <w:name w:val="c7"/>
    <w:basedOn w:val="a"/>
    <w:rsid w:val="00F9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6C91"/>
  </w:style>
  <w:style w:type="character" w:customStyle="1" w:styleId="c17">
    <w:name w:val="c17"/>
    <w:basedOn w:val="a0"/>
    <w:rsid w:val="00F96C91"/>
  </w:style>
  <w:style w:type="character" w:customStyle="1" w:styleId="ff3">
    <w:name w:val="ff3"/>
    <w:basedOn w:val="a0"/>
    <w:rsid w:val="0035069D"/>
  </w:style>
  <w:style w:type="character" w:styleId="a3">
    <w:name w:val="Strong"/>
    <w:basedOn w:val="a0"/>
    <w:uiPriority w:val="22"/>
    <w:qFormat/>
    <w:rsid w:val="003506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2018-10-15T08:56:00Z</cp:lastPrinted>
  <dcterms:created xsi:type="dcterms:W3CDTF">2018-10-11T08:50:00Z</dcterms:created>
  <dcterms:modified xsi:type="dcterms:W3CDTF">2025-04-01T09:24:00Z</dcterms:modified>
</cp:coreProperties>
</file>