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45" w:rsidRPr="00BF34E3" w:rsidRDefault="00592E45" w:rsidP="00592E45">
      <w:pPr>
        <w:spacing w:after="0" w:line="240" w:lineRule="auto"/>
        <w:jc w:val="center"/>
        <w:outlineLvl w:val="0"/>
        <w:rPr>
          <w:rFonts w:eastAsia="Times New Roman"/>
          <w:bCs/>
          <w:kern w:val="36"/>
          <w:szCs w:val="28"/>
        </w:rPr>
      </w:pPr>
      <w:r w:rsidRPr="00BF34E3">
        <w:rPr>
          <w:rFonts w:eastAsia="Times New Roman"/>
          <w:bCs/>
          <w:kern w:val="36"/>
          <w:szCs w:val="28"/>
        </w:rPr>
        <w:t>Государственное казенное дошкольное образовательное учреждение</w:t>
      </w:r>
    </w:p>
    <w:p w:rsidR="00592E45" w:rsidRPr="00BF34E3" w:rsidRDefault="00592E45" w:rsidP="00592E45">
      <w:pPr>
        <w:spacing w:after="0" w:line="240" w:lineRule="auto"/>
        <w:jc w:val="center"/>
        <w:outlineLvl w:val="0"/>
        <w:rPr>
          <w:rFonts w:eastAsia="Times New Roman"/>
          <w:bCs/>
          <w:kern w:val="36"/>
          <w:szCs w:val="28"/>
        </w:rPr>
      </w:pPr>
      <w:r w:rsidRPr="00BF34E3">
        <w:rPr>
          <w:rFonts w:eastAsia="Times New Roman"/>
          <w:bCs/>
          <w:kern w:val="36"/>
          <w:szCs w:val="28"/>
        </w:rPr>
        <w:t>«Детский сад № 25 «Рябинка»</w:t>
      </w: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Консультация для родителей:</w:t>
      </w:r>
    </w:p>
    <w:p w:rsid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«Развитие речи с помощью стихов»</w:t>
      </w:r>
      <w:r w:rsidR="00592E45" w:rsidRPr="00592E45">
        <w:rPr>
          <w:noProof/>
        </w:rPr>
        <w:t xml:space="preserve"> </w:t>
      </w:r>
      <w:r w:rsidR="00592E45">
        <w:rPr>
          <w:noProof/>
        </w:rPr>
        <w:drawing>
          <wp:inline distT="0" distB="0" distL="0" distR="0" wp14:anchorId="47E30741" wp14:editId="5E5A7A44">
            <wp:extent cx="4867275" cy="34099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40" cy="3414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2E45" w:rsidRPr="00592E45" w:rsidRDefault="00592E45" w:rsidP="00592E45">
      <w:pPr>
        <w:spacing w:after="0"/>
        <w:jc w:val="right"/>
        <w:rPr>
          <w:i/>
          <w:szCs w:val="28"/>
        </w:rPr>
      </w:pPr>
      <w:r w:rsidRPr="00592E45">
        <w:rPr>
          <w:i/>
          <w:szCs w:val="28"/>
        </w:rPr>
        <w:t xml:space="preserve">Воспитатель: </w:t>
      </w: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  <w:proofErr w:type="spellStart"/>
      <w:r w:rsidRPr="00592E45">
        <w:rPr>
          <w:i/>
          <w:color w:val="111111"/>
          <w:sz w:val="28"/>
          <w:szCs w:val="28"/>
        </w:rPr>
        <w:t>Спасибова</w:t>
      </w:r>
      <w:proofErr w:type="spellEnd"/>
      <w:r w:rsidRPr="00592E45">
        <w:rPr>
          <w:i/>
          <w:color w:val="111111"/>
          <w:sz w:val="28"/>
          <w:szCs w:val="28"/>
        </w:rPr>
        <w:t xml:space="preserve"> М.В.</w:t>
      </w: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right"/>
        <w:rPr>
          <w:i/>
          <w:color w:val="111111"/>
          <w:sz w:val="28"/>
          <w:szCs w:val="28"/>
        </w:rPr>
      </w:pPr>
    </w:p>
    <w:p w:rsid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Ессентуки</w:t>
      </w:r>
    </w:p>
    <w:p w:rsidR="00592E45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2025 г.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lastRenderedPageBreak/>
        <w:t xml:space="preserve">Каждый ребёнок развивается и знакомится с окружающим его миром при помощи речи. С месячного возраста у малышей начинается подготовка к произношению звуков. На первоначальном этапе они демонстрируют это </w:t>
      </w:r>
      <w:proofErr w:type="spellStart"/>
      <w:r w:rsidRPr="00592E45">
        <w:rPr>
          <w:color w:val="111111"/>
          <w:sz w:val="28"/>
          <w:szCs w:val="28"/>
        </w:rPr>
        <w:t>гулением</w:t>
      </w:r>
      <w:proofErr w:type="spellEnd"/>
      <w:r w:rsidRPr="00592E45">
        <w:rPr>
          <w:color w:val="111111"/>
          <w:sz w:val="28"/>
          <w:szCs w:val="28"/>
        </w:rPr>
        <w:t>, следующий шаг уже сопровождается произношением слогов. Когда ребенок четко научиться говорить слоги, он будет стараться складывать их в слова. После этого у детей формируются навыки к соединению слов в виде словосочетаний и предложений. Способность малыша говорить развивается, благодаря чтению и разучиванию им детских стишков.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Какую пользу приносит заучивания стихов с ребенком?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r w:rsidR="00161BA9" w:rsidRPr="00592E45">
        <w:rPr>
          <w:color w:val="111111"/>
          <w:sz w:val="28"/>
          <w:szCs w:val="28"/>
        </w:rPr>
        <w:t>Заучивание стихотворных строк расширяет кругозор, совершенствует устную речь, увеличивается активный словарь детей.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Существует два вида словаря, которым пользуются дети. Это активный и пассивный словарь. Пассивный словарь – это все слова, значение которых понимает ребёнок, но сам по каким-то причинам не произносит их. Активный словарь 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="00592E45">
        <w:rPr>
          <w:color w:val="111111"/>
          <w:sz w:val="28"/>
          <w:szCs w:val="28"/>
        </w:rPr>
        <w:t xml:space="preserve"> </w:t>
      </w:r>
      <w:r w:rsidRPr="00592E45">
        <w:rPr>
          <w:color w:val="111111"/>
          <w:sz w:val="28"/>
          <w:szCs w:val="28"/>
        </w:rPr>
        <w:t>Заучивание стихов способствует формированию общего уровня культуры человека.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ребёнок говорит правильным литературным языком.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3. </w:t>
      </w:r>
      <w:r w:rsidR="00161BA9" w:rsidRPr="00592E45">
        <w:rPr>
          <w:color w:val="111111"/>
          <w:sz w:val="28"/>
          <w:szCs w:val="28"/>
        </w:rPr>
        <w:t>Дети, которые знают много стихов, имеют более высокий интеллект.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 w:rsidRPr="00592E45">
        <w:rPr>
          <w:color w:val="111111"/>
          <w:sz w:val="28"/>
          <w:szCs w:val="28"/>
        </w:rPr>
        <w:t>. Развитие фонематического слуха. Фонематический слух – это различение звуков в слове. Если ребёнок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r w:rsidR="00161BA9" w:rsidRPr="00592E45">
        <w:rPr>
          <w:color w:val="111111"/>
          <w:sz w:val="28"/>
          <w:szCs w:val="28"/>
        </w:rPr>
        <w:t>Заучивание стихов способствует развитию памяти.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Память маленького ребенка – чистый лист. И именно родители должны заниматься тем, чтобы этот «лист» заполнялся нужными и полезными знаниями. Важно понимать, что память, как и мышцы, можно тренировать и от того, насколько качественно вы будете это делать вместе со своим ребенком, зависит то, насколько быстро он будет запоминать информацию, в том числе стихи.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Дети любят слушать стихи больше, чем прозу. Недаром, многие детские авторы писали и пишут сказки, рассказы для детей в стихах. Стихотворные рифмы, их мелодичность откладываются на подсознании, и когда малыш немного подрастет, он с легкостью будет заучивать первые четверостишия. Выбирайте простые стихи для детей и учите их с малышами маленькими частями, часто возвращаясь к уже </w:t>
      </w:r>
      <w:proofErr w:type="gramStart"/>
      <w:r w:rsidRPr="00592E45">
        <w:rPr>
          <w:color w:val="111111"/>
          <w:sz w:val="28"/>
          <w:szCs w:val="28"/>
        </w:rPr>
        <w:t>выученному</w:t>
      </w:r>
      <w:proofErr w:type="gramEnd"/>
      <w:r w:rsidRPr="00592E45">
        <w:rPr>
          <w:color w:val="111111"/>
          <w:sz w:val="28"/>
          <w:szCs w:val="28"/>
        </w:rPr>
        <w:t xml:space="preserve"> и повторяя его. Относится к заучиванию стихов как к серьезной и сложной работе не стоит, если малыш этого делать не хочет, настаивать и заставлять его не нужно. Можно предложить ребенку подготовить </w:t>
      </w:r>
      <w:r w:rsidRPr="00592E45">
        <w:rPr>
          <w:color w:val="111111"/>
          <w:sz w:val="28"/>
          <w:szCs w:val="28"/>
        </w:rPr>
        <w:lastRenderedPageBreak/>
        <w:t>для папы, бабушки или дедушки сюрприз в виде стиха и рассказать малышу, что они очень удивятся и будут рады такому сюрпризу. Заучивание стихов лучше проводить в игровой форме, например, маленькие четверостишия могут быть паролем, чтобы войти в замок, или магическим заклинанием. Можете также устроить концерт, где ваш малыш будет главным артистом.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proofErr w:type="gramStart"/>
      <w:r w:rsidRPr="00592E45">
        <w:rPr>
          <w:color w:val="111111"/>
          <w:sz w:val="28"/>
          <w:szCs w:val="28"/>
        </w:rPr>
        <w:t>А для того, чтобы ребенок мог увидеть свои ошибки (если, например, он читает стих очень тихо, предложите ему рассказать стихотворение перед камерой для фильма.</w:t>
      </w:r>
      <w:proofErr w:type="gramEnd"/>
      <w:r w:rsidRPr="00592E45">
        <w:rPr>
          <w:color w:val="111111"/>
          <w:sz w:val="28"/>
          <w:szCs w:val="28"/>
        </w:rPr>
        <w:t xml:space="preserve"> Поскольку многим малышам нравится, когда их снимают на камеру или фотографируют, это его развлечет.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В 4-5 лет дети уже могут выучить по 3-4 четверостишия. Идеально воспринимаются и подходят для заучивания произведения Корнея Чуковского, Самуила Маршака, Агнии </w:t>
      </w:r>
      <w:proofErr w:type="spellStart"/>
      <w:r w:rsidRPr="00592E45">
        <w:rPr>
          <w:color w:val="111111"/>
          <w:sz w:val="28"/>
          <w:szCs w:val="28"/>
        </w:rPr>
        <w:t>Барто</w:t>
      </w:r>
      <w:proofErr w:type="spellEnd"/>
      <w:r w:rsidRPr="00592E45">
        <w:rPr>
          <w:color w:val="111111"/>
          <w:sz w:val="28"/>
          <w:szCs w:val="28"/>
        </w:rPr>
        <w:t>, Елены Благининой, Сергея Михалкова, а из классиков – отрывки из произведений А. С. Пушкина, Н. А. Некрасова. И когда у детей в дошкольном возрасте создан хороший запас выученного наизусть, в школе намного легче заучивать не только объёмные стихи, но и разные правила, формулы.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Как правильно подобрать стихи для детей от 1 года до 5 лет.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Стихи для развития речи в 1 год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Малышей в возрасте одного года начинают учить, какие звуки издают животные, их повадкам, движениям. Лучше всего рассказывать это в стихотворениях. Детских стишков о животных существует великое множество.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Идёт бычок, качается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Идёт бычок, качается,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Вздыхает на ходу: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Ох, доска кончается,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Сейчас я упаду!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Мишка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Уронили мишку на пол,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Оторвали мишке лапу.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Всё равно его не брошу -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Потому что он хороший.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proofErr w:type="gramStart"/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Как на нашем на лугу</w:t>
      </w:r>
      <w:proofErr w:type="gram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proofErr w:type="gramStart"/>
      <w:r w:rsidRPr="00592E45">
        <w:rPr>
          <w:color w:val="111111"/>
          <w:sz w:val="28"/>
          <w:szCs w:val="28"/>
        </w:rPr>
        <w:t>Как на нашем на лугу</w:t>
      </w:r>
      <w:proofErr w:type="gram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Стоит чашка творогу,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Прилетели две тетери,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Поклевали, улетели.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Идёт коза рогатая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Идёт коза рогатая,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Идёт коза </w:t>
      </w:r>
      <w:proofErr w:type="spellStart"/>
      <w:r w:rsidRPr="00592E45">
        <w:rPr>
          <w:color w:val="111111"/>
          <w:sz w:val="28"/>
          <w:szCs w:val="28"/>
        </w:rPr>
        <w:t>бодатая</w:t>
      </w:r>
      <w:proofErr w:type="spellEnd"/>
      <w:r w:rsidRPr="00592E45">
        <w:rPr>
          <w:color w:val="111111"/>
          <w:sz w:val="28"/>
          <w:szCs w:val="28"/>
        </w:rPr>
        <w:t>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Ножками топ-топ,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Глазками хлоп-хлоп.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Кто каши не ест,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Молока не пьёт -</w:t>
      </w:r>
      <w:r w:rsidR="00161BA9" w:rsidRPr="00592E45">
        <w:rPr>
          <w:color w:val="111111"/>
          <w:sz w:val="28"/>
          <w:szCs w:val="28"/>
        </w:rPr>
        <w:t xml:space="preserve"> Забодает, забодает!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Стихи для развития речи в 2 года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lastRenderedPageBreak/>
        <w:t>С 2 лет детям можно читать логопедические стихотворения. Они замечательно тренируют произношение определённых звуков, закрепляют уже четко постав</w:t>
      </w:r>
      <w:r w:rsidR="00592E45">
        <w:rPr>
          <w:color w:val="111111"/>
          <w:sz w:val="28"/>
          <w:szCs w:val="28"/>
        </w:rPr>
        <w:t>ленные буквы и слоги. Два года -</w:t>
      </w:r>
      <w:r w:rsidRPr="00592E45">
        <w:rPr>
          <w:color w:val="111111"/>
          <w:sz w:val="28"/>
          <w:szCs w:val="28"/>
        </w:rPr>
        <w:t xml:space="preserve"> подходящий возраст для обучения ребёнка таким стишкам.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Пример стишков для развития речи детям в 2 года.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Кошка -</w:t>
      </w:r>
      <w:r w:rsidR="00161BA9" w:rsidRPr="00592E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мошка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На окно уселась кошка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Хочет скушать мошку кошка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Кошка мошку лапой — </w:t>
      </w:r>
      <w:proofErr w:type="gramStart"/>
      <w:r w:rsidRPr="00592E45">
        <w:rPr>
          <w:color w:val="111111"/>
          <w:sz w:val="28"/>
          <w:szCs w:val="28"/>
        </w:rPr>
        <w:t>хвать</w:t>
      </w:r>
      <w:proofErr w:type="gram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Где же мошка? Не видать.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Кони</w:t>
      </w:r>
      <w:r w:rsidR="00592E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- пони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 конюшне ходят кони.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Мы катаемся на пони.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Кони ходят и жуют,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Пони весело бегут.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Куча -</w:t>
      </w:r>
      <w:r w:rsidR="00161BA9" w:rsidRPr="00592E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туча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Ветер с моря гонит тучу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Мы сгребаем листья в кучу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Туча в небе дождевая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Куча мусора большая.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Печка -</w:t>
      </w:r>
      <w:r w:rsidR="00161BA9" w:rsidRPr="00592E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речка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Затопил хозяин печку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Лягушонок прыгнул в речку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Разгорелся уголь в печке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У лягушек домик в речке.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Стихи для развития речи в 3 года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Малышам от трех лет подходят стихотворения, которые легко воспринимаются на слух и достаточно понятные. Они должны учить ребёнка произносить правильно звуки. Прочитав один стишок своему ребёнку, родители могут задавать вопросы </w:t>
      </w:r>
      <w:proofErr w:type="gramStart"/>
      <w:r w:rsidRPr="00592E45">
        <w:rPr>
          <w:color w:val="111111"/>
          <w:sz w:val="28"/>
          <w:szCs w:val="28"/>
        </w:rPr>
        <w:t>по</w:t>
      </w:r>
      <w:proofErr w:type="gramEnd"/>
      <w:r w:rsidRPr="00592E45">
        <w:rPr>
          <w:color w:val="111111"/>
          <w:sz w:val="28"/>
          <w:szCs w:val="28"/>
        </w:rPr>
        <w:t xml:space="preserve"> прочитанному. Ребёнок должен понять, о чем это стихотворение, сделать определённые выводы.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Пример стишков для развития речи детям в 3 года.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Грузовик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Нет, напрасно мы решили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Прокатить кота в машине: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Кот кататься не привык -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Опрокинул грузовик.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А. </w:t>
      </w:r>
      <w:proofErr w:type="spellStart"/>
      <w:r w:rsidRPr="00592E45">
        <w:rPr>
          <w:color w:val="111111"/>
          <w:sz w:val="28"/>
          <w:szCs w:val="28"/>
        </w:rPr>
        <w:t>Барто</w:t>
      </w:r>
      <w:proofErr w:type="spell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Самолет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Самолет построим сами,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Понесемся над лесами,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Понесемся над лесами,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А потом вернемся к маме.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А. </w:t>
      </w:r>
      <w:proofErr w:type="spellStart"/>
      <w:r w:rsidRPr="00592E45">
        <w:rPr>
          <w:color w:val="111111"/>
          <w:sz w:val="28"/>
          <w:szCs w:val="28"/>
        </w:rPr>
        <w:t>Барто</w:t>
      </w:r>
      <w:proofErr w:type="spell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Кораблик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lastRenderedPageBreak/>
        <w:t>Матросская шапка,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Веревка в руке,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Тяну я кораблик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 быстрой реке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 скачут лягушки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За мной по пятам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 просят меня: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1BA9" w:rsidRPr="00592E45">
        <w:rPr>
          <w:color w:val="111111"/>
          <w:sz w:val="28"/>
          <w:szCs w:val="28"/>
        </w:rPr>
        <w:t xml:space="preserve"> Прокати, капитан!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А. </w:t>
      </w:r>
      <w:proofErr w:type="spellStart"/>
      <w:r w:rsidRPr="00592E45">
        <w:rPr>
          <w:color w:val="111111"/>
          <w:sz w:val="28"/>
          <w:szCs w:val="28"/>
        </w:rPr>
        <w:t>Барто</w:t>
      </w:r>
      <w:proofErr w:type="spellEnd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Стихи для развития речи в 4 -5 лет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Деткам в этом возрасте очень нравится слушать стишки, где присутствуют животные, птицы, насекомые, времена года. Часто после прочтения стишка о тех, кто попал в беду или неприятности, дети чувствуют себя ответственными за них, желают оказать им помощь.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Весна, весна красная,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Пришла весна ясная!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Птицы громко поют -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Долго спать не дают.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Уж верба вся пушистая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Раскинулась кругом;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Опять весна душистая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Повеяла крылом.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А. А. Фет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Зима недаром злится,</w:t>
      </w:r>
    </w:p>
    <w:p w:rsidR="00161BA9" w:rsidRPr="00592E45" w:rsidRDefault="00592E45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Прошла её пора -</w:t>
      </w:r>
      <w:bookmarkStart w:id="0" w:name="_GoBack"/>
      <w:bookmarkEnd w:id="0"/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Весна в окно стучится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И гонит со двора.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Ф. И. Тютчев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Я проснулся поутру,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Кто же каркает в саду?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Посмотрел я вниз с балкона,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Это чёрная ворона!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Щеночка очень я люблю,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Всегда его за всё хвалю.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Такой он маленький, послушный,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Ещё к тому же - </w:t>
      </w:r>
      <w:proofErr w:type="gramStart"/>
      <w:r w:rsidRPr="00592E45">
        <w:rPr>
          <w:color w:val="111111"/>
          <w:sz w:val="28"/>
          <w:szCs w:val="28"/>
        </w:rPr>
        <w:t>добродушный</w:t>
      </w:r>
      <w:proofErr w:type="gramEnd"/>
      <w:r w:rsidRPr="00592E45">
        <w:rPr>
          <w:color w:val="111111"/>
          <w:sz w:val="28"/>
          <w:szCs w:val="28"/>
        </w:rPr>
        <w:t>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Ручка – Жучка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На столе лежала ручка.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Рядом с ней скакала Жучка.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Жучка ручку ухватила,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Со стола её скатила.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rStyle w:val="a4"/>
          <w:color w:val="111111"/>
          <w:sz w:val="28"/>
          <w:szCs w:val="28"/>
          <w:bdr w:val="none" w:sz="0" w:space="0" w:color="auto" w:frame="1"/>
        </w:rPr>
        <w:t>Корова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Нарисую я корову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proofErr w:type="spellStart"/>
      <w:r w:rsidRPr="00592E45">
        <w:rPr>
          <w:color w:val="111111"/>
          <w:sz w:val="28"/>
          <w:szCs w:val="28"/>
        </w:rPr>
        <w:t>Круторогу</w:t>
      </w:r>
      <w:proofErr w:type="spellEnd"/>
      <w:r w:rsidRPr="00592E45">
        <w:rPr>
          <w:color w:val="111111"/>
          <w:sz w:val="28"/>
          <w:szCs w:val="28"/>
        </w:rPr>
        <w:t xml:space="preserve">, </w:t>
      </w:r>
      <w:proofErr w:type="spellStart"/>
      <w:r w:rsidRPr="00592E45">
        <w:rPr>
          <w:color w:val="111111"/>
          <w:sz w:val="28"/>
          <w:szCs w:val="28"/>
        </w:rPr>
        <w:t>черноброву</w:t>
      </w:r>
      <w:proofErr w:type="spellEnd"/>
      <w:r w:rsidRPr="00592E45">
        <w:rPr>
          <w:color w:val="111111"/>
          <w:sz w:val="28"/>
          <w:szCs w:val="28"/>
        </w:rPr>
        <w:t>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 xml:space="preserve">Я рога закрашу </w:t>
      </w:r>
      <w:proofErr w:type="gramStart"/>
      <w:r w:rsidRPr="00592E45">
        <w:rPr>
          <w:color w:val="111111"/>
          <w:sz w:val="28"/>
          <w:szCs w:val="28"/>
        </w:rPr>
        <w:t>серым</w:t>
      </w:r>
      <w:proofErr w:type="gramEnd"/>
      <w:r w:rsidRPr="00592E45">
        <w:rPr>
          <w:color w:val="111111"/>
          <w:sz w:val="28"/>
          <w:szCs w:val="28"/>
        </w:rPr>
        <w:t>,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lastRenderedPageBreak/>
        <w:t>Бурым – бок, а ноги – белым.</w:t>
      </w:r>
    </w:p>
    <w:p w:rsidR="00161BA9" w:rsidRPr="00592E45" w:rsidRDefault="00161BA9" w:rsidP="00592E4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592E45">
        <w:rPr>
          <w:color w:val="111111"/>
          <w:sz w:val="28"/>
          <w:szCs w:val="28"/>
        </w:rPr>
        <w:t>Стихотворения вырабатывают у ребенка правильное произношение букв и слов, способствуют увеличению словарного запаса, расширению кругозора. Если малыш с ранних лет начинает рассказывать стихи, развиваться он будет намного быстрее.</w:t>
      </w:r>
    </w:p>
    <w:p w:rsidR="005302E8" w:rsidRPr="00592E45" w:rsidRDefault="005302E8" w:rsidP="00592E45">
      <w:pPr>
        <w:spacing w:after="0"/>
        <w:ind w:left="-567" w:firstLine="567"/>
        <w:jc w:val="both"/>
        <w:rPr>
          <w:szCs w:val="28"/>
        </w:rPr>
      </w:pPr>
    </w:p>
    <w:sectPr w:rsidR="005302E8" w:rsidRPr="00592E45" w:rsidSect="00592E45">
      <w:pgSz w:w="11906" w:h="16838"/>
      <w:pgMar w:top="1134" w:right="850" w:bottom="1134" w:left="1701" w:header="708" w:footer="708" w:gutter="0"/>
      <w:pgBorders w:offsetFrom="page">
        <w:top w:val="thinThickThinSmallGap" w:sz="24" w:space="24" w:color="70AD47" w:themeColor="accent6"/>
        <w:left w:val="thinThickThinSmallGap" w:sz="24" w:space="24" w:color="70AD47" w:themeColor="accent6"/>
        <w:bottom w:val="thinThickThinSmallGap" w:sz="24" w:space="24" w:color="70AD47" w:themeColor="accent6"/>
        <w:right w:val="thin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F4"/>
    <w:rsid w:val="00161BA9"/>
    <w:rsid w:val="001641F4"/>
    <w:rsid w:val="005302E8"/>
    <w:rsid w:val="005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B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B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2021-03-06T07:34:00Z</dcterms:created>
  <dcterms:modified xsi:type="dcterms:W3CDTF">2025-03-28T09:40:00Z</dcterms:modified>
</cp:coreProperties>
</file>